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82" w:rsidRDefault="00A32A25">
      <w:pPr>
        <w:spacing w:before="13"/>
        <w:ind w:left="485"/>
        <w:rPr>
          <w:sz w:val="20"/>
        </w:rPr>
      </w:pPr>
      <w:r w:rsidRPr="00A32A25">
        <w:rPr>
          <w:color w:val="231F20"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-462280</wp:posOffset>
            </wp:positionV>
            <wp:extent cx="807720" cy="864235"/>
            <wp:effectExtent l="19050" t="0" r="0" b="0"/>
            <wp:wrapSquare wrapText="bothSides"/>
            <wp:docPr id="8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Comprensión lectora</w:t>
      </w:r>
    </w:p>
    <w:p w:rsidR="00863782" w:rsidRDefault="00A32A25">
      <w:pPr>
        <w:tabs>
          <w:tab w:val="left" w:pos="3298"/>
          <w:tab w:val="left" w:pos="6137"/>
        </w:tabs>
        <w:spacing w:before="80"/>
        <w:ind w:left="485"/>
        <w:rPr>
          <w:b/>
        </w:rPr>
      </w:pPr>
      <w:r>
        <w:br w:type="column"/>
      </w:r>
      <w:r>
        <w:rPr>
          <w:b/>
          <w:color w:val="231F20"/>
        </w:rPr>
        <w:lastRenderedPageBreak/>
        <w:t>Fecha:</w:t>
      </w:r>
      <w:r>
        <w:rPr>
          <w:b/>
          <w:color w:val="231F20"/>
          <w:u w:val="dotted" w:color="231F20"/>
        </w:rPr>
        <w:t xml:space="preserve"> </w:t>
      </w:r>
      <w:r>
        <w:rPr>
          <w:b/>
          <w:color w:val="231F20"/>
          <w:u w:val="dotted" w:color="231F20"/>
        </w:rPr>
        <w:tab/>
      </w:r>
      <w:r>
        <w:rPr>
          <w:b/>
          <w:color w:val="231F20"/>
        </w:rPr>
        <w:t>Curso:</w:t>
      </w:r>
      <w:r>
        <w:rPr>
          <w:b/>
          <w:color w:val="231F20"/>
          <w:spacing w:val="-20"/>
        </w:rPr>
        <w:t xml:space="preserve"> </w:t>
      </w:r>
      <w:r>
        <w:rPr>
          <w:b/>
          <w:color w:val="231F20"/>
          <w:u w:val="dotted" w:color="231F20"/>
        </w:rPr>
        <w:t xml:space="preserve"> </w:t>
      </w:r>
      <w:r>
        <w:rPr>
          <w:b/>
          <w:color w:val="231F20"/>
          <w:u w:val="dotted" w:color="231F20"/>
        </w:rPr>
        <w:tab/>
      </w:r>
    </w:p>
    <w:p w:rsidR="00863782" w:rsidRDefault="00863782">
      <w:pPr>
        <w:sectPr w:rsidR="00863782">
          <w:headerReference w:type="default" r:id="rId8"/>
          <w:type w:val="continuous"/>
          <w:pgSz w:w="12240" w:h="15840"/>
          <w:pgMar w:top="840" w:right="920" w:bottom="0" w:left="900" w:header="419" w:footer="720" w:gutter="0"/>
          <w:cols w:num="2" w:space="720" w:equalWidth="0">
            <w:col w:w="2217" w:space="1040"/>
            <w:col w:w="7163"/>
          </w:cols>
        </w:sectPr>
      </w:pPr>
    </w:p>
    <w:p w:rsidR="00863782" w:rsidRDefault="00863782">
      <w:pPr>
        <w:pStyle w:val="Textoindependiente"/>
        <w:rPr>
          <w:b/>
          <w:sz w:val="20"/>
        </w:rPr>
      </w:pPr>
    </w:p>
    <w:p w:rsidR="00863782" w:rsidRDefault="00863782">
      <w:pPr>
        <w:pStyle w:val="Textoindependiente"/>
        <w:spacing w:before="10"/>
        <w:rPr>
          <w:b/>
          <w:sz w:val="23"/>
        </w:rPr>
      </w:pPr>
    </w:p>
    <w:p w:rsidR="00863782" w:rsidRDefault="00A32A25">
      <w:pPr>
        <w:spacing w:before="31"/>
        <w:ind w:left="114"/>
        <w:rPr>
          <w:rFonts w:ascii="Trebuchet MS"/>
          <w:sz w:val="44"/>
        </w:rPr>
      </w:pPr>
      <w:r>
        <w:rPr>
          <w:rFonts w:ascii="Trebuchet MS"/>
          <w:color w:val="231F20"/>
          <w:w w:val="105"/>
          <w:sz w:val="44"/>
        </w:rPr>
        <w:t>Condorito doctor</w:t>
      </w: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rPr>
          <w:rFonts w:ascii="Trebuchet MS"/>
          <w:sz w:val="20"/>
        </w:rPr>
      </w:pPr>
    </w:p>
    <w:p w:rsidR="00863782" w:rsidRDefault="00863782">
      <w:pPr>
        <w:pStyle w:val="Textoindependiente"/>
        <w:spacing w:before="2"/>
        <w:rPr>
          <w:rFonts w:ascii="Trebuchet MS"/>
          <w:sz w:val="17"/>
        </w:rPr>
      </w:pPr>
    </w:p>
    <w:p w:rsidR="00863782" w:rsidRDefault="00863782">
      <w:pPr>
        <w:rPr>
          <w:rFonts w:ascii="Trebuchet MS"/>
          <w:sz w:val="17"/>
        </w:rPr>
        <w:sectPr w:rsidR="00863782">
          <w:type w:val="continuous"/>
          <w:pgSz w:w="12240" w:h="15840"/>
          <w:pgMar w:top="840" w:right="920" w:bottom="0" w:left="900" w:header="720" w:footer="720" w:gutter="0"/>
          <w:cols w:space="720"/>
        </w:sectPr>
      </w:pPr>
    </w:p>
    <w:p w:rsidR="00863782" w:rsidRDefault="00A32A25">
      <w:pPr>
        <w:pStyle w:val="Textoindependiente"/>
        <w:spacing w:before="234"/>
        <w:ind w:left="114"/>
      </w:pPr>
      <w:r>
        <w:rPr>
          <w:color w:val="231F20"/>
        </w:rPr>
        <w:lastRenderedPageBreak/>
        <w:t>Lee y responde:</w:t>
      </w:r>
    </w:p>
    <w:p w:rsidR="00863782" w:rsidRDefault="00A32A25">
      <w:pPr>
        <w:pStyle w:val="Prrafodelista"/>
        <w:numPr>
          <w:ilvl w:val="0"/>
          <w:numId w:val="3"/>
        </w:numPr>
        <w:tabs>
          <w:tab w:val="left" w:pos="362"/>
        </w:tabs>
        <w:spacing w:before="15"/>
        <w:ind w:hanging="248"/>
        <w:rPr>
          <w:sz w:val="25"/>
        </w:rPr>
      </w:pPr>
      <w:r>
        <w:rPr>
          <w:color w:val="231F20"/>
          <w:sz w:val="25"/>
        </w:rPr>
        <w:t>¿Qué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tipo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texto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es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acabas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leer?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¿Cuál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es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su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finalidad?</w:t>
      </w:r>
    </w:p>
    <w:p w:rsidR="00863782" w:rsidRDefault="00A32A25">
      <w:pPr>
        <w:spacing w:before="100"/>
        <w:ind w:left="114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lastRenderedPageBreak/>
        <w:t xml:space="preserve">Fuente: </w:t>
      </w:r>
      <w:hyperlink r:id="rId9">
        <w:r>
          <w:rPr>
            <w:b/>
            <w:color w:val="231F20"/>
            <w:sz w:val="18"/>
          </w:rPr>
          <w:t>www.condorito.com</w:t>
        </w:r>
      </w:hyperlink>
    </w:p>
    <w:p w:rsidR="00863782" w:rsidRDefault="00863782">
      <w:pPr>
        <w:rPr>
          <w:sz w:val="18"/>
        </w:rPr>
        <w:sectPr w:rsidR="00863782">
          <w:type w:val="continuous"/>
          <w:pgSz w:w="12240" w:h="15840"/>
          <w:pgMar w:top="840" w:right="920" w:bottom="0" w:left="900" w:header="720" w:footer="720" w:gutter="0"/>
          <w:cols w:num="2" w:space="720" w:equalWidth="0">
            <w:col w:w="7108" w:space="806"/>
            <w:col w:w="2506"/>
          </w:cols>
        </w:sectPr>
      </w:pPr>
    </w:p>
    <w:p w:rsidR="00863782" w:rsidRDefault="00863782">
      <w:pPr>
        <w:pStyle w:val="Textoindependiente"/>
        <w:spacing w:before="2"/>
        <w:rPr>
          <w:b/>
          <w:sz w:val="19"/>
        </w:rPr>
      </w:pPr>
      <w:r w:rsidRPr="00863782">
        <w:lastRenderedPageBreak/>
        <w:pict>
          <v:line id="_x0000_s2081" style="position:absolute;z-index:251659264;mso-position-horizontal-relative:page;mso-position-vertical-relative:page" from="64.35pt,22.8pt" to="64.35pt,58.55pt" strokecolor="#231f20">
            <w10:wrap anchorx="page" anchory="page"/>
          </v:line>
        </w:pict>
      </w:r>
      <w:r w:rsidRPr="00863782">
        <w:pict>
          <v:group id="_x0000_s2077" style="position:absolute;margin-left:28.2pt;margin-top:77.65pt;width:555.6pt;height:678.65pt;z-index:-251915264;mso-position-horizontal-relative:page;mso-position-vertical-relative:page" coordorigin="564,1553" coordsize="11112,13573">
            <v:shape id="_x0000_s2080" style="position:absolute;left:574;top:1563;width:11092;height:13553" coordorigin="574,1563" coordsize="11092,13553" path="m574,1563r,13268l578,14996r31,85l694,15112r163,4l11383,15116r163,-4l11631,15081r31,-85l11666,14831r,-13268l574,1563xe" filled="f" strokecolor="#231f20" strokeweight="1pt">
              <v:path arrowok="t"/>
            </v:shape>
            <v:shape id="_x0000_s2079" style="position:absolute;left:1014;top:9896;width:10146;height:2560" coordorigin="1015,9896" coordsize="10146,2560" o:spt="100" adj="0,,0" path="m1015,9896r10145,m1015,10536r10145,m1015,11176r10084,m1015,11816r10145,m1015,12136r10084,m1015,12456r10084,e" filled="f" strokecolor="#221e1f" strokeweight=".28636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8" type="#_x0000_t75" style="position:absolute;left:1165;top:2673;width:9867;height:6191">
              <v:imagedata r:id="rId10" o:title=""/>
            </v:shape>
            <w10:wrap anchorx="page" anchory="page"/>
          </v:group>
        </w:pict>
      </w:r>
      <w:r w:rsidRPr="00863782">
        <w:pict>
          <v:line id="_x0000_s2076" style="position:absolute;z-index:251661312;mso-position-horizontal-relative:page;mso-position-vertical-relative:page" from="225.6pt,22.8pt" to="225.6pt,58.55pt" strokecolor="#231f20">
            <w10:wrap anchorx="page" anchory="page"/>
          </v:line>
        </w:pict>
      </w:r>
      <w:r w:rsidRPr="00863782">
        <w:pict>
          <v:line id="_x0000_s2075" style="position:absolute;z-index:251662336;mso-position-horizontal-relative:page;mso-position-vertical-relative:page" from="548.1pt,22.8pt" to="548.1pt,58.55pt" strokecolor="#231f20">
            <w10:wrap anchorx="page" anchory="page"/>
          </v:line>
        </w:pict>
      </w:r>
      <w:r w:rsidRPr="008637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margin-left:582.55pt;margin-top:643.1pt;width:13pt;height:95.4pt;z-index:251663360;mso-position-horizontal-relative:page;mso-position-vertical-relative:page" filled="f" stroked="f">
            <v:textbox style="layout-flow:vertical;mso-layout-flow-alt:bottom-to-top" inset="0,0,0,0">
              <w:txbxContent>
                <w:p w:rsidR="00863782" w:rsidRDefault="00863782">
                  <w:pPr>
                    <w:spacing w:before="20"/>
                    <w:ind w:left="20"/>
                    <w:rPr>
                      <w:sz w:val="18"/>
                    </w:rPr>
                  </w:pPr>
                  <w:hyperlink r:id="rId11">
                    <w:r w:rsidR="00A32A25">
                      <w:rPr>
                        <w:color w:val="231F20"/>
                        <w:sz w:val="18"/>
                      </w:rPr>
                      <w:t>www.recursosdocentes.cl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863782" w:rsidRDefault="00A32A25">
      <w:pPr>
        <w:pStyle w:val="Prrafodelista"/>
        <w:numPr>
          <w:ilvl w:val="0"/>
          <w:numId w:val="3"/>
        </w:numPr>
        <w:tabs>
          <w:tab w:val="left" w:pos="351"/>
        </w:tabs>
        <w:spacing w:before="101"/>
        <w:ind w:left="350" w:hanging="237"/>
        <w:rPr>
          <w:sz w:val="25"/>
        </w:rPr>
      </w:pPr>
      <w:r>
        <w:rPr>
          <w:color w:val="231F20"/>
          <w:sz w:val="25"/>
        </w:rPr>
        <w:t>Cuando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Condorito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dijo: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“No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se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preocupe,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yo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voy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hacer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todo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por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pacing w:val="-4"/>
          <w:sz w:val="25"/>
        </w:rPr>
        <w:t>ella”,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¿a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qué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se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estaba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refiriendo?</w:t>
      </w:r>
    </w:p>
    <w:p w:rsidR="00863782" w:rsidRDefault="00863782">
      <w:pPr>
        <w:pStyle w:val="Textoindependiente"/>
        <w:spacing w:before="2"/>
        <w:rPr>
          <w:sz w:val="19"/>
        </w:rPr>
      </w:pPr>
    </w:p>
    <w:p w:rsidR="00863782" w:rsidRDefault="00A32A25">
      <w:pPr>
        <w:pStyle w:val="Prrafodelista"/>
        <w:numPr>
          <w:ilvl w:val="0"/>
          <w:numId w:val="3"/>
        </w:numPr>
        <w:tabs>
          <w:tab w:val="left" w:pos="362"/>
        </w:tabs>
        <w:spacing w:before="100"/>
        <w:ind w:hanging="248"/>
        <w:rPr>
          <w:sz w:val="25"/>
        </w:rPr>
      </w:pPr>
      <w:r>
        <w:rPr>
          <w:color w:val="231F20"/>
          <w:sz w:val="25"/>
        </w:rPr>
        <w:t>¿Cómo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crees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se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sintió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Condorito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con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lo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le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pidió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esposo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enferma?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¿Por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qué?</w:t>
      </w:r>
    </w:p>
    <w:p w:rsidR="00863782" w:rsidRDefault="00863782">
      <w:pPr>
        <w:pStyle w:val="Textoindependiente"/>
        <w:spacing w:before="3"/>
        <w:rPr>
          <w:sz w:val="19"/>
        </w:rPr>
      </w:pPr>
    </w:p>
    <w:p w:rsidR="00863782" w:rsidRDefault="00A32A25">
      <w:pPr>
        <w:pStyle w:val="Prrafodelista"/>
        <w:numPr>
          <w:ilvl w:val="0"/>
          <w:numId w:val="3"/>
        </w:numPr>
        <w:tabs>
          <w:tab w:val="left" w:pos="362"/>
        </w:tabs>
        <w:spacing w:before="100"/>
        <w:ind w:hanging="248"/>
        <w:rPr>
          <w:sz w:val="25"/>
        </w:rPr>
      </w:pPr>
      <w:r>
        <w:rPr>
          <w:color w:val="231F20"/>
          <w:sz w:val="25"/>
        </w:rPr>
        <w:t>¿Cómo describirías al esposo de la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enferma?</w:t>
      </w: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spacing w:before="7"/>
        <w:rPr>
          <w:sz w:val="26"/>
        </w:rPr>
      </w:pPr>
    </w:p>
    <w:p w:rsidR="00863782" w:rsidRDefault="00A32A25">
      <w:pPr>
        <w:pStyle w:val="Textoindependiente"/>
        <w:spacing w:before="100"/>
        <w:ind w:left="114"/>
      </w:pPr>
      <w:r>
        <w:rPr>
          <w:color w:val="231F20"/>
        </w:rPr>
        <w:t>Lee y selecciona la respuesta correcta:</w:t>
      </w:r>
    </w:p>
    <w:p w:rsidR="00863782" w:rsidRDefault="00A32A25">
      <w:pPr>
        <w:pStyle w:val="Prrafodelista"/>
        <w:numPr>
          <w:ilvl w:val="0"/>
          <w:numId w:val="2"/>
        </w:numPr>
        <w:tabs>
          <w:tab w:val="left" w:pos="306"/>
        </w:tabs>
        <w:spacing w:before="15"/>
        <w:ind w:hanging="192"/>
        <w:rPr>
          <w:sz w:val="25"/>
        </w:rPr>
      </w:pPr>
      <w:r>
        <w:rPr>
          <w:color w:val="231F20"/>
          <w:sz w:val="25"/>
        </w:rPr>
        <w:t>Del texto se puede inferir que lo que realmente le importaba al hombre</w:t>
      </w:r>
      <w:r>
        <w:rPr>
          <w:color w:val="231F20"/>
          <w:spacing w:val="-24"/>
          <w:sz w:val="25"/>
        </w:rPr>
        <w:t xml:space="preserve"> </w:t>
      </w:r>
      <w:r>
        <w:rPr>
          <w:color w:val="231F20"/>
          <w:sz w:val="25"/>
        </w:rPr>
        <w:t>era:</w:t>
      </w:r>
    </w:p>
    <w:p w:rsidR="00863782" w:rsidRDefault="00A32A25">
      <w:pPr>
        <w:pStyle w:val="Prrafodelista"/>
        <w:numPr>
          <w:ilvl w:val="1"/>
          <w:numId w:val="2"/>
        </w:numPr>
        <w:tabs>
          <w:tab w:val="left" w:pos="1074"/>
        </w:tabs>
        <w:spacing w:before="15"/>
        <w:rPr>
          <w:sz w:val="25"/>
        </w:rPr>
      </w:pPr>
      <w:r>
        <w:rPr>
          <w:color w:val="231F20"/>
          <w:sz w:val="25"/>
        </w:rPr>
        <w:t>El valor de la</w:t>
      </w:r>
      <w:r>
        <w:rPr>
          <w:color w:val="231F20"/>
          <w:spacing w:val="-21"/>
          <w:sz w:val="25"/>
        </w:rPr>
        <w:t xml:space="preserve"> </w:t>
      </w:r>
      <w:r>
        <w:rPr>
          <w:color w:val="231F20"/>
          <w:sz w:val="25"/>
        </w:rPr>
        <w:t>consulta.</w:t>
      </w:r>
    </w:p>
    <w:p w:rsidR="00863782" w:rsidRDefault="00A32A25">
      <w:pPr>
        <w:pStyle w:val="Prrafodelista"/>
        <w:numPr>
          <w:ilvl w:val="1"/>
          <w:numId w:val="2"/>
        </w:numPr>
        <w:tabs>
          <w:tab w:val="left" w:pos="1086"/>
        </w:tabs>
        <w:spacing w:before="15"/>
        <w:ind w:left="1085" w:hanging="252"/>
        <w:rPr>
          <w:sz w:val="25"/>
        </w:rPr>
      </w:pPr>
      <w:r>
        <w:rPr>
          <w:color w:val="231F20"/>
          <w:sz w:val="25"/>
        </w:rPr>
        <w:t>La salud de su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esposa.</w:t>
      </w:r>
    </w:p>
    <w:p w:rsidR="00863782" w:rsidRDefault="00A32A25">
      <w:pPr>
        <w:pStyle w:val="Prrafodelista"/>
        <w:numPr>
          <w:ilvl w:val="1"/>
          <w:numId w:val="2"/>
        </w:numPr>
        <w:tabs>
          <w:tab w:val="left" w:pos="1061"/>
        </w:tabs>
        <w:spacing w:before="14"/>
        <w:ind w:left="1060" w:hanging="227"/>
        <w:rPr>
          <w:sz w:val="25"/>
        </w:rPr>
      </w:pPr>
      <w:r>
        <w:rPr>
          <w:color w:val="231F20"/>
          <w:sz w:val="25"/>
        </w:rPr>
        <w:t>Quien haría las labores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domésticas.</w:t>
      </w:r>
    </w:p>
    <w:p w:rsidR="00863782" w:rsidRDefault="00A32A25">
      <w:pPr>
        <w:pStyle w:val="Prrafodelista"/>
        <w:numPr>
          <w:ilvl w:val="1"/>
          <w:numId w:val="2"/>
        </w:numPr>
        <w:tabs>
          <w:tab w:val="left" w:pos="1086"/>
        </w:tabs>
        <w:spacing w:before="55"/>
        <w:ind w:left="1085" w:hanging="252"/>
        <w:rPr>
          <w:sz w:val="25"/>
        </w:rPr>
      </w:pPr>
      <w:r>
        <w:rPr>
          <w:color w:val="231F20"/>
          <w:sz w:val="25"/>
        </w:rPr>
        <w:t>El tiempo que su esposa estaría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enferma.</w:t>
      </w:r>
    </w:p>
    <w:p w:rsidR="00863782" w:rsidRDefault="00863782">
      <w:pPr>
        <w:rPr>
          <w:sz w:val="25"/>
        </w:rPr>
        <w:sectPr w:rsidR="00863782">
          <w:type w:val="continuous"/>
          <w:pgSz w:w="12240" w:h="15840"/>
          <w:pgMar w:top="840" w:right="920" w:bottom="0" w:left="900" w:header="720" w:footer="720" w:gutter="0"/>
          <w:cols w:space="720"/>
        </w:sectPr>
      </w:pPr>
    </w:p>
    <w:p w:rsidR="00863782" w:rsidRDefault="00863782">
      <w:pPr>
        <w:spacing w:before="13"/>
        <w:ind w:left="485"/>
        <w:rPr>
          <w:sz w:val="20"/>
        </w:rPr>
      </w:pPr>
      <w:r w:rsidRPr="00863782">
        <w:lastRenderedPageBreak/>
        <w:pict>
          <v:group id="_x0000_s2069" style="position:absolute;left:0;text-align:left;margin-left:21.1pt;margin-top:23.15pt;width:37.15pt;height:35.75pt;z-index:-251908096;mso-position-horizontal-relative:page;mso-position-vertical-relative:page" coordorigin="422,463" coordsize="743,715">
            <v:shape id="_x0000_s2073" style="position:absolute;left:432;top:473;width:723;height:695" coordorigin="432,473" coordsize="723,695" path="m794,473r-73,7l653,501r-61,32l538,575r-44,51l461,685r-21,66l432,821r8,70l461,956r33,59l538,1066r54,43l653,1141r68,20l794,1168r73,-7l934,1141r62,-32l1049,1066r44,-51l1127,956r21,-65l1155,821r-7,-70l1127,685r-34,-59l1049,575,996,533,934,501,867,480r-73,-7xe" fillcolor="#231f20" stroked="f">
              <v:path arrowok="t"/>
            </v:shape>
            <v:shape id="_x0000_s2072" style="position:absolute;left:432;top:473;width:723;height:695" coordorigin="432,473" coordsize="723,695" path="m794,1168r73,-7l934,1141r62,-32l1049,1066r44,-51l1127,956r21,-65l1155,821r-7,-70l1127,685r-34,-59l1049,575,996,533,934,501,867,480r-73,-7l721,480r-68,21l592,533r-54,42l494,626r-33,59l440,751r-8,70l440,891r21,65l494,1015r44,51l592,1109r61,32l721,1161r73,7xe" filled="f" strokecolor="#231f20" strokeweight="1pt">
              <v:path arrowok="t"/>
            </v:shape>
            <v:shape id="_x0000_s2071" style="position:absolute;left:422;top:620;width:440;height:512" coordorigin="422,620" coordsize="440,512" o:spt="100" adj="0,,0" path="m652,620r-24,l613,623r-13,6l588,639r-7,14l424,1069r-2,6l423,1082r3,18l437,1116r16,12l474,1132r15,-2l503,1123r11,-10l521,1099r22,-57l850,1042,813,948r-242,l640,762r101,l699,653r-8,-14l681,629r-14,-6l652,620xm850,1042r-109,l763,1100r8,13l782,1123r14,7l810,1132r20,-4l847,1117r11,-16l862,1082r-1,-7l860,1069r-2,-6l850,1042xm741,762r-101,l712,948r101,l741,762xe" stroked="f">
              <v:stroke joinstyle="round"/>
              <v:formulas/>
              <v:path arrowok="t" o:connecttype="segments"/>
            </v:shape>
            <v:shape id="_x0000_s2070" type="#_x0000_t75" style="position:absolute;left:786;top:592;width:298;height:410">
              <v:imagedata r:id="rId12" o:title=""/>
            </v:shape>
            <w10:wrap anchorx="page" anchory="page"/>
          </v:group>
        </w:pict>
      </w:r>
      <w:r w:rsidRPr="00863782">
        <w:pict>
          <v:line id="_x0000_s2068" style="position:absolute;left:0;text-align:left;z-index:251668480;mso-position-horizontal-relative:page;mso-position-vertical-relative:page" from="64.35pt,22.8pt" to="64.35pt,58.55pt" strokecolor="#231f20">
            <w10:wrap anchorx="page" anchory="page"/>
          </v:line>
        </w:pict>
      </w:r>
      <w:r w:rsidRPr="00863782">
        <w:pict>
          <v:group id="_x0000_s2061" style="position:absolute;left:0;text-align:left;margin-left:28.2pt;margin-top:77.65pt;width:555.6pt;height:678.65pt;z-index:-251906048;mso-position-horizontal-relative:page;mso-position-vertical-relative:page" coordorigin="564,1553" coordsize="11112,13573">
            <v:shape id="_x0000_s2067" style="position:absolute;left:574;top:1563;width:11092;height:13553" coordorigin="574,1563" coordsize="11092,13553" path="m574,1563r,13268l578,14996r31,85l694,15112r163,4l11383,15116r163,-4l11631,15081r31,-85l11666,14831r,-13268l574,1563xe" filled="f" strokecolor="#231f20" strokeweight="1pt">
              <v:path arrowok="t"/>
            </v:shape>
            <v:line id="_x0000_s2066" style="position:absolute" from="1003,4949" to="11208,4949" strokecolor="#231f20" strokeweight="1pt"/>
            <v:line id="_x0000_s2065" style="position:absolute" from="1003,5299" to="11208,5299" strokecolor="#231f20" strokeweight="1pt"/>
            <v:line id="_x0000_s2064" style="position:absolute" from="1003,5655" to="11208,5655" strokecolor="#231f20" strokeweight="1pt"/>
            <v:line id="_x0000_s2063" style="position:absolute" from="1003,6093" to="11208,6093" strokecolor="#231f20" strokeweight="1pt"/>
            <v:line id="_x0000_s2062" style="position:absolute" from="1003,6531" to="11208,6531" strokecolor="#231f20" strokeweight="1pt"/>
            <w10:wrap anchorx="page" anchory="page"/>
          </v:group>
        </w:pict>
      </w:r>
      <w:r w:rsidRPr="00863782">
        <w:pict>
          <v:line id="_x0000_s2060" style="position:absolute;left:0;text-align:left;z-index:251670528;mso-position-horizontal-relative:page;mso-position-vertical-relative:page" from="548.1pt,22.8pt" to="548.1pt,58.55pt" strokecolor="#231f20">
            <w10:wrap anchorx="page" anchory="page"/>
          </v:line>
        </w:pict>
      </w:r>
      <w:r w:rsidRPr="00863782">
        <w:pict>
          <v:shape id="_x0000_s2059" type="#_x0000_t202" style="position:absolute;left:0;text-align:left;margin-left:582.55pt;margin-top:643.1pt;width:13pt;height:95.4pt;z-index:251671552;mso-position-horizontal-relative:page;mso-position-vertical-relative:page" filled="f" stroked="f">
            <v:textbox style="layout-flow:vertical;mso-layout-flow-alt:bottom-to-top" inset="0,0,0,0">
              <w:txbxContent>
                <w:p w:rsidR="00863782" w:rsidRDefault="00863782">
                  <w:pPr>
                    <w:spacing w:before="20"/>
                    <w:ind w:left="20"/>
                    <w:rPr>
                      <w:sz w:val="18"/>
                    </w:rPr>
                  </w:pPr>
                  <w:hyperlink r:id="rId13">
                    <w:r w:rsidR="00A32A25">
                      <w:rPr>
                        <w:color w:val="231F20"/>
                        <w:sz w:val="18"/>
                      </w:rPr>
                      <w:t>www.recursosdocentes.cl</w:t>
                    </w:r>
                  </w:hyperlink>
                </w:p>
              </w:txbxContent>
            </v:textbox>
            <w10:wrap anchorx="page" anchory="page"/>
          </v:shape>
        </w:pict>
      </w:r>
      <w:r w:rsidR="00A32A25">
        <w:rPr>
          <w:color w:val="231F20"/>
          <w:sz w:val="20"/>
        </w:rPr>
        <w:t>Comprensión lectora</w:t>
      </w: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spacing w:before="9"/>
        <w:rPr>
          <w:sz w:val="29"/>
        </w:rPr>
      </w:pPr>
    </w:p>
    <w:p w:rsidR="00863782" w:rsidRDefault="00A32A25">
      <w:pPr>
        <w:pStyle w:val="Prrafodelista"/>
        <w:numPr>
          <w:ilvl w:val="0"/>
          <w:numId w:val="2"/>
        </w:numPr>
        <w:tabs>
          <w:tab w:val="left" w:pos="306"/>
        </w:tabs>
        <w:spacing w:before="100" w:line="293" w:lineRule="exact"/>
        <w:ind w:hanging="192"/>
        <w:rPr>
          <w:sz w:val="25"/>
        </w:rPr>
      </w:pPr>
      <w:r>
        <w:rPr>
          <w:color w:val="231F20"/>
          <w:sz w:val="25"/>
        </w:rPr>
        <w:t xml:space="preserve">Los recuadros en los que se organiza la historia en este tipo de </w:t>
      </w:r>
      <w:r>
        <w:rPr>
          <w:color w:val="231F20"/>
          <w:spacing w:val="-3"/>
          <w:sz w:val="25"/>
        </w:rPr>
        <w:t xml:space="preserve">texto, </w:t>
      </w:r>
      <w:r>
        <w:rPr>
          <w:color w:val="231F20"/>
          <w:sz w:val="25"/>
        </w:rPr>
        <w:t>se</w:t>
      </w:r>
      <w:r>
        <w:rPr>
          <w:color w:val="231F20"/>
          <w:spacing w:val="-23"/>
          <w:sz w:val="25"/>
        </w:rPr>
        <w:t xml:space="preserve"> </w:t>
      </w:r>
      <w:r>
        <w:rPr>
          <w:color w:val="231F20"/>
          <w:sz w:val="25"/>
        </w:rPr>
        <w:t>llaman:</w:t>
      </w:r>
    </w:p>
    <w:p w:rsidR="00863782" w:rsidRDefault="00A32A25">
      <w:pPr>
        <w:pStyle w:val="Prrafodelista"/>
        <w:numPr>
          <w:ilvl w:val="1"/>
          <w:numId w:val="2"/>
        </w:numPr>
        <w:tabs>
          <w:tab w:val="left" w:pos="1074"/>
        </w:tabs>
        <w:spacing w:line="280" w:lineRule="exact"/>
        <w:rPr>
          <w:sz w:val="25"/>
        </w:rPr>
      </w:pPr>
      <w:r>
        <w:rPr>
          <w:color w:val="231F20"/>
          <w:sz w:val="25"/>
        </w:rPr>
        <w:t>Globos o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bocadillos</w:t>
      </w:r>
    </w:p>
    <w:p w:rsidR="00863782" w:rsidRDefault="00A32A25">
      <w:pPr>
        <w:pStyle w:val="Prrafodelista"/>
        <w:numPr>
          <w:ilvl w:val="1"/>
          <w:numId w:val="2"/>
        </w:numPr>
        <w:tabs>
          <w:tab w:val="left" w:pos="1086"/>
        </w:tabs>
        <w:spacing w:line="280" w:lineRule="exact"/>
        <w:ind w:left="1085" w:hanging="252"/>
        <w:rPr>
          <w:sz w:val="25"/>
        </w:rPr>
      </w:pPr>
      <w:r>
        <w:rPr>
          <w:color w:val="231F20"/>
          <w:sz w:val="25"/>
        </w:rPr>
        <w:t>Viñetas</w:t>
      </w:r>
    </w:p>
    <w:p w:rsidR="00863782" w:rsidRDefault="00A32A25">
      <w:pPr>
        <w:pStyle w:val="Prrafodelista"/>
        <w:numPr>
          <w:ilvl w:val="1"/>
          <w:numId w:val="2"/>
        </w:numPr>
        <w:tabs>
          <w:tab w:val="left" w:pos="1061"/>
        </w:tabs>
        <w:spacing w:line="280" w:lineRule="exact"/>
        <w:ind w:left="1060" w:hanging="227"/>
        <w:rPr>
          <w:sz w:val="25"/>
        </w:rPr>
      </w:pPr>
      <w:r>
        <w:rPr>
          <w:color w:val="231F20"/>
          <w:sz w:val="25"/>
        </w:rPr>
        <w:t>Onomatopeyas</w:t>
      </w:r>
    </w:p>
    <w:p w:rsidR="00863782" w:rsidRDefault="00A32A25">
      <w:pPr>
        <w:pStyle w:val="Prrafodelista"/>
        <w:numPr>
          <w:ilvl w:val="1"/>
          <w:numId w:val="2"/>
        </w:numPr>
        <w:tabs>
          <w:tab w:val="left" w:pos="1086"/>
        </w:tabs>
        <w:spacing w:line="293" w:lineRule="exact"/>
        <w:ind w:left="1085" w:hanging="252"/>
        <w:rPr>
          <w:sz w:val="25"/>
        </w:rPr>
      </w:pPr>
      <w:r>
        <w:rPr>
          <w:color w:val="231F20"/>
          <w:sz w:val="25"/>
        </w:rPr>
        <w:t>Cartuchos</w:t>
      </w:r>
    </w:p>
    <w:p w:rsidR="00863782" w:rsidRDefault="00863782">
      <w:pPr>
        <w:pStyle w:val="Textoindependiente"/>
        <w:spacing w:before="8"/>
        <w:rPr>
          <w:sz w:val="20"/>
        </w:rPr>
      </w:pPr>
    </w:p>
    <w:p w:rsidR="00863782" w:rsidRDefault="00A32A25">
      <w:pPr>
        <w:pStyle w:val="Textoindependiente"/>
        <w:spacing w:before="100"/>
        <w:ind w:left="114"/>
      </w:pPr>
      <w:r>
        <w:rPr>
          <w:color w:val="231F20"/>
        </w:rPr>
        <w:t>Transforma el texto leído en una noticia.</w:t>
      </w:r>
    </w:p>
    <w:p w:rsidR="00863782" w:rsidRDefault="00A32A25">
      <w:pPr>
        <w:pStyle w:val="Textoindependiente"/>
        <w:spacing w:before="55" w:line="283" w:lineRule="auto"/>
        <w:ind w:left="114"/>
      </w:pPr>
      <w:r>
        <w:rPr>
          <w:color w:val="231F20"/>
        </w:rPr>
        <w:t>Recuerda que una noticia debe responder las siguientes preguntas: ¿Quién? ¿Qué? ¿Cómo? ¿Cuán- do? ¿Dónde? ¿Por qué?</w:t>
      </w: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rPr>
          <w:sz w:val="20"/>
        </w:rPr>
      </w:pPr>
    </w:p>
    <w:p w:rsidR="00863782" w:rsidRDefault="00863782">
      <w:pPr>
        <w:pStyle w:val="Textoindependiente"/>
        <w:spacing w:before="6"/>
      </w:pPr>
    </w:p>
    <w:p w:rsidR="00863782" w:rsidRDefault="00A32A25">
      <w:pPr>
        <w:pStyle w:val="Textoindependiente"/>
        <w:spacing w:before="100" w:line="293" w:lineRule="exact"/>
        <w:ind w:left="114"/>
      </w:pPr>
      <w:r>
        <w:rPr>
          <w:color w:val="231F20"/>
        </w:rPr>
        <w:t>Piensa acerca de las funciones de las palabras y responde.</w:t>
      </w:r>
    </w:p>
    <w:p w:rsidR="00863782" w:rsidRDefault="00A32A25">
      <w:pPr>
        <w:pStyle w:val="Prrafodelista"/>
        <w:numPr>
          <w:ilvl w:val="0"/>
          <w:numId w:val="1"/>
        </w:numPr>
        <w:tabs>
          <w:tab w:val="left" w:pos="362"/>
        </w:tabs>
        <w:spacing w:line="293" w:lineRule="exact"/>
        <w:ind w:hanging="248"/>
        <w:rPr>
          <w:sz w:val="25"/>
        </w:rPr>
      </w:pPr>
      <w:r>
        <w:rPr>
          <w:color w:val="231F20"/>
          <w:sz w:val="25"/>
        </w:rPr>
        <w:t>Clasifica según su función, las siguientes palabras del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texto:</w:t>
      </w:r>
    </w:p>
    <w:p w:rsidR="00863782" w:rsidRDefault="00863782">
      <w:pPr>
        <w:pStyle w:val="Textoindependiente"/>
        <w:rPr>
          <w:sz w:val="24"/>
        </w:rPr>
      </w:pPr>
    </w:p>
    <w:p w:rsidR="00863782" w:rsidRDefault="00A32A25">
      <w:pPr>
        <w:pStyle w:val="Heading1"/>
        <w:spacing w:line="240" w:lineRule="auto"/>
        <w:ind w:left="331"/>
        <w:jc w:val="center"/>
      </w:pPr>
      <w:r>
        <w:rPr>
          <w:color w:val="FFFFFF"/>
          <w:w w:val="8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 xml:space="preserve"> Voy – camisas – lave – esposa – delicada – esposa – está – doctor </w:t>
      </w:r>
    </w:p>
    <w:p w:rsidR="00863782" w:rsidRDefault="00863782">
      <w:pPr>
        <w:pStyle w:val="Textoindependiente"/>
        <w:rPr>
          <w:rFonts w:ascii="Arial Narrow"/>
          <w:b/>
          <w:sz w:val="20"/>
        </w:rPr>
      </w:pPr>
    </w:p>
    <w:p w:rsidR="00863782" w:rsidRDefault="00863782">
      <w:pPr>
        <w:pStyle w:val="Textoindependiente"/>
        <w:spacing w:before="11"/>
        <w:rPr>
          <w:rFonts w:ascii="Arial Narrow"/>
          <w:b/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3395"/>
        <w:gridCol w:w="3395"/>
        <w:gridCol w:w="3395"/>
      </w:tblGrid>
      <w:tr w:rsidR="00863782">
        <w:trPr>
          <w:trHeight w:val="386"/>
        </w:trPr>
        <w:tc>
          <w:tcPr>
            <w:tcW w:w="3395" w:type="dxa"/>
            <w:shd w:val="clear" w:color="auto" w:fill="231F20"/>
          </w:tcPr>
          <w:p w:rsidR="00863782" w:rsidRDefault="00A32A25">
            <w:pPr>
              <w:pStyle w:val="TableParagraph"/>
              <w:spacing w:before="71"/>
              <w:ind w:left="915"/>
            </w:pPr>
            <w:r>
              <w:rPr>
                <w:color w:val="FFFFFF"/>
              </w:rPr>
              <w:t>FUNCIÓN VERBAL</w:t>
            </w:r>
          </w:p>
        </w:tc>
        <w:tc>
          <w:tcPr>
            <w:tcW w:w="3395" w:type="dxa"/>
            <w:shd w:val="clear" w:color="auto" w:fill="231F20"/>
          </w:tcPr>
          <w:p w:rsidR="00863782" w:rsidRDefault="00A32A25">
            <w:pPr>
              <w:pStyle w:val="TableParagraph"/>
              <w:spacing w:before="71"/>
              <w:ind w:left="707"/>
            </w:pPr>
            <w:r>
              <w:rPr>
                <w:color w:val="FFFFFF"/>
              </w:rPr>
              <w:t>FUNCIÓN SUSTANTIVA</w:t>
            </w:r>
          </w:p>
        </w:tc>
        <w:tc>
          <w:tcPr>
            <w:tcW w:w="3395" w:type="dxa"/>
            <w:shd w:val="clear" w:color="auto" w:fill="231F20"/>
          </w:tcPr>
          <w:p w:rsidR="00863782" w:rsidRDefault="00A32A25">
            <w:pPr>
              <w:pStyle w:val="TableParagraph"/>
              <w:spacing w:before="71"/>
              <w:ind w:left="839"/>
            </w:pPr>
            <w:r>
              <w:rPr>
                <w:color w:val="FFFFFF"/>
              </w:rPr>
              <w:t>FUNCIÓN ADJETIVA</w:t>
            </w:r>
          </w:p>
        </w:tc>
      </w:tr>
      <w:tr w:rsidR="00863782">
        <w:trPr>
          <w:trHeight w:val="1454"/>
        </w:trPr>
        <w:tc>
          <w:tcPr>
            <w:tcW w:w="3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63782" w:rsidRDefault="008637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63782" w:rsidRDefault="008637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63782" w:rsidRDefault="008637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3782" w:rsidRDefault="00863782">
      <w:pPr>
        <w:pStyle w:val="Textoindependiente"/>
        <w:spacing w:before="8"/>
        <w:rPr>
          <w:rFonts w:ascii="Arial Narrow"/>
          <w:b/>
          <w:sz w:val="41"/>
        </w:rPr>
      </w:pPr>
    </w:p>
    <w:p w:rsidR="00863782" w:rsidRDefault="00A32A25">
      <w:pPr>
        <w:pStyle w:val="Prrafodelista"/>
        <w:numPr>
          <w:ilvl w:val="0"/>
          <w:numId w:val="1"/>
        </w:numPr>
        <w:tabs>
          <w:tab w:val="left" w:pos="362"/>
        </w:tabs>
        <w:spacing w:line="293" w:lineRule="exact"/>
        <w:ind w:hanging="248"/>
        <w:rPr>
          <w:sz w:val="25"/>
        </w:rPr>
      </w:pPr>
      <w:r>
        <w:rPr>
          <w:color w:val="231F20"/>
          <w:sz w:val="25"/>
        </w:rPr>
        <w:t>Completa:</w:t>
      </w:r>
    </w:p>
    <w:p w:rsidR="00863782" w:rsidRDefault="00A32A25">
      <w:pPr>
        <w:pStyle w:val="Textoindependiente"/>
        <w:tabs>
          <w:tab w:val="left" w:pos="6372"/>
          <w:tab w:val="left" w:pos="9695"/>
        </w:tabs>
        <w:spacing w:line="280" w:lineRule="exact"/>
        <w:ind w:left="114"/>
      </w:pPr>
      <w:r>
        <w:rPr>
          <w:color w:val="231F20"/>
        </w:rPr>
        <w:t>La palabra que tiene una función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adjetiva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y 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antónimo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863782" w:rsidRDefault="00A32A25">
      <w:pPr>
        <w:pStyle w:val="Prrafodelista"/>
        <w:numPr>
          <w:ilvl w:val="0"/>
          <w:numId w:val="1"/>
        </w:numPr>
        <w:tabs>
          <w:tab w:val="left" w:pos="418"/>
        </w:tabs>
        <w:spacing w:line="280" w:lineRule="exact"/>
        <w:ind w:left="417" w:hanging="304"/>
        <w:rPr>
          <w:sz w:val="25"/>
        </w:rPr>
      </w:pPr>
      <w:r>
        <w:rPr>
          <w:color w:val="231F20"/>
          <w:sz w:val="25"/>
        </w:rPr>
        <w:t>Reemplaza la palabra que aparece en el texto por su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antónimo:</w:t>
      </w:r>
    </w:p>
    <w:p w:rsidR="00863782" w:rsidRDefault="00A32A25">
      <w:pPr>
        <w:pStyle w:val="Textoindependiente"/>
        <w:tabs>
          <w:tab w:val="left" w:pos="5372"/>
        </w:tabs>
        <w:spacing w:line="280" w:lineRule="exact"/>
        <w:ind w:left="114"/>
      </w:pPr>
      <w:r>
        <w:rPr>
          <w:color w:val="231F20"/>
        </w:rPr>
        <w:t>“Su esposa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”</w:t>
      </w:r>
    </w:p>
    <w:p w:rsidR="00863782" w:rsidRDefault="00A32A25">
      <w:pPr>
        <w:pStyle w:val="Prrafodelista"/>
        <w:numPr>
          <w:ilvl w:val="0"/>
          <w:numId w:val="1"/>
        </w:numPr>
        <w:tabs>
          <w:tab w:val="left" w:pos="359"/>
        </w:tabs>
        <w:spacing w:before="7" w:line="220" w:lineRule="auto"/>
        <w:ind w:left="114" w:right="155" w:firstLine="0"/>
        <w:rPr>
          <w:sz w:val="25"/>
        </w:rPr>
      </w:pPr>
      <w:r>
        <w:rPr>
          <w:color w:val="231F20"/>
          <w:sz w:val="25"/>
        </w:rPr>
        <w:t>Lee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los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siguientes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ejemplos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los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se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reemplazaron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las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palabras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tenían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una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función</w:t>
      </w:r>
      <w:r>
        <w:rPr>
          <w:color w:val="231F20"/>
          <w:spacing w:val="-8"/>
          <w:sz w:val="25"/>
        </w:rPr>
        <w:t xml:space="preserve"> </w:t>
      </w:r>
      <w:proofErr w:type="spellStart"/>
      <w:r>
        <w:rPr>
          <w:color w:val="231F20"/>
          <w:sz w:val="25"/>
        </w:rPr>
        <w:t>adjeti</w:t>
      </w:r>
      <w:proofErr w:type="spellEnd"/>
      <w:r>
        <w:rPr>
          <w:color w:val="231F20"/>
          <w:sz w:val="25"/>
        </w:rPr>
        <w:t>- va por su antónimo y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responde:</w:t>
      </w:r>
    </w:p>
    <w:p w:rsidR="00863782" w:rsidRDefault="00863782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313"/>
        <w:gridCol w:w="2126"/>
        <w:gridCol w:w="3746"/>
      </w:tblGrid>
      <w:tr w:rsidR="00863782">
        <w:trPr>
          <w:trHeight w:val="433"/>
        </w:trPr>
        <w:tc>
          <w:tcPr>
            <w:tcW w:w="4313" w:type="dxa"/>
          </w:tcPr>
          <w:p w:rsidR="00863782" w:rsidRDefault="00A32A25">
            <w:pPr>
              <w:pStyle w:val="TableParagraph"/>
              <w:spacing w:before="89"/>
              <w:ind w:left="80"/>
            </w:pPr>
            <w:r>
              <w:rPr>
                <w:color w:val="231F20"/>
              </w:rPr>
              <w:t xml:space="preserve">Ese árbol es muy </w:t>
            </w:r>
            <w:r>
              <w:rPr>
                <w:color w:val="231F20"/>
                <w:u w:val="single" w:color="231F20"/>
              </w:rPr>
              <w:t>grande</w:t>
            </w:r>
            <w:r>
              <w:rPr>
                <w:color w:val="231F20"/>
              </w:rPr>
              <w:t>.</w:t>
            </w:r>
          </w:p>
        </w:tc>
        <w:tc>
          <w:tcPr>
            <w:tcW w:w="2126" w:type="dxa"/>
          </w:tcPr>
          <w:p w:rsidR="00863782" w:rsidRDefault="00863782">
            <w:pPr>
              <w:pStyle w:val="TableParagraph"/>
              <w:spacing w:before="5"/>
              <w:rPr>
                <w:sz w:val="9"/>
              </w:rPr>
            </w:pPr>
          </w:p>
          <w:p w:rsidR="00863782" w:rsidRDefault="00863782">
            <w:pPr>
              <w:pStyle w:val="TableParagraph"/>
              <w:ind w:left="565"/>
              <w:rPr>
                <w:sz w:val="20"/>
              </w:rPr>
            </w:pPr>
            <w:r w:rsidRPr="00863782">
              <w:rPr>
                <w:sz w:val="20"/>
              </w:rPr>
            </w:r>
            <w:r>
              <w:rPr>
                <w:sz w:val="20"/>
              </w:rPr>
              <w:pict>
                <v:group id="_x0000_s2056" style="width:47.75pt;height:14.8pt;mso-position-horizontal-relative:char;mso-position-vertical-relative:line" coordsize="955,296">
                  <v:line id="_x0000_s2058" style="position:absolute" from="0,148" to="850,148" strokecolor="#231f20" strokeweight="3pt"/>
                  <v:shape id="_x0000_s2057" style="position:absolute;left:795;width:160;height:296" coordorigin="795" coordsize="160,296" path="m795,r,296l954,148,79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746" w:type="dxa"/>
          </w:tcPr>
          <w:p w:rsidR="00863782" w:rsidRDefault="00A32A25">
            <w:pPr>
              <w:pStyle w:val="TableParagraph"/>
              <w:spacing w:before="89"/>
              <w:ind w:left="80"/>
            </w:pPr>
            <w:r>
              <w:rPr>
                <w:color w:val="231F20"/>
              </w:rPr>
              <w:t xml:space="preserve">Ese árbol es muy </w:t>
            </w:r>
            <w:r>
              <w:rPr>
                <w:color w:val="231F20"/>
                <w:u w:val="single" w:color="231F20"/>
              </w:rPr>
              <w:t>pequeño</w:t>
            </w:r>
            <w:r>
              <w:rPr>
                <w:color w:val="231F20"/>
              </w:rPr>
              <w:t>.</w:t>
            </w:r>
          </w:p>
        </w:tc>
      </w:tr>
      <w:tr w:rsidR="00863782">
        <w:trPr>
          <w:trHeight w:val="433"/>
        </w:trPr>
        <w:tc>
          <w:tcPr>
            <w:tcW w:w="4313" w:type="dxa"/>
          </w:tcPr>
          <w:p w:rsidR="00863782" w:rsidRDefault="00A32A25">
            <w:pPr>
              <w:pStyle w:val="TableParagraph"/>
              <w:spacing w:before="89"/>
              <w:ind w:left="80"/>
            </w:pPr>
            <w:r>
              <w:rPr>
                <w:color w:val="231F20"/>
              </w:rPr>
              <w:t xml:space="preserve">Mi pieza es muy </w:t>
            </w:r>
            <w:r>
              <w:rPr>
                <w:color w:val="231F20"/>
                <w:u w:val="single" w:color="231F20"/>
              </w:rPr>
              <w:t>iluminada</w:t>
            </w:r>
            <w:r>
              <w:rPr>
                <w:color w:val="231F20"/>
              </w:rPr>
              <w:t>.</w:t>
            </w:r>
          </w:p>
        </w:tc>
        <w:tc>
          <w:tcPr>
            <w:tcW w:w="2126" w:type="dxa"/>
          </w:tcPr>
          <w:p w:rsidR="00863782" w:rsidRDefault="00863782">
            <w:pPr>
              <w:pStyle w:val="TableParagraph"/>
              <w:spacing w:before="2" w:after="1"/>
              <w:rPr>
                <w:sz w:val="10"/>
              </w:rPr>
            </w:pPr>
          </w:p>
          <w:p w:rsidR="00863782" w:rsidRDefault="00863782">
            <w:pPr>
              <w:pStyle w:val="TableParagraph"/>
              <w:ind w:left="565"/>
              <w:rPr>
                <w:sz w:val="20"/>
              </w:rPr>
            </w:pPr>
            <w:r w:rsidRPr="00863782">
              <w:rPr>
                <w:sz w:val="20"/>
              </w:rPr>
            </w:r>
            <w:r>
              <w:rPr>
                <w:sz w:val="20"/>
              </w:rPr>
              <w:pict>
                <v:group id="_x0000_s2053" style="width:47.75pt;height:14.8pt;mso-position-horizontal-relative:char;mso-position-vertical-relative:line" coordsize="955,296">
                  <v:line id="_x0000_s2055" style="position:absolute" from="0,148" to="850,148" strokecolor="#231f20" strokeweight="3pt"/>
                  <v:shape id="_x0000_s2054" style="position:absolute;left:795;width:160;height:296" coordorigin="795" coordsize="160,296" path="m795,r,296l954,148,79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746" w:type="dxa"/>
          </w:tcPr>
          <w:p w:rsidR="00863782" w:rsidRDefault="00A32A25">
            <w:pPr>
              <w:pStyle w:val="TableParagraph"/>
              <w:spacing w:before="89"/>
              <w:ind w:left="80"/>
            </w:pPr>
            <w:r>
              <w:rPr>
                <w:color w:val="231F20"/>
              </w:rPr>
              <w:t xml:space="preserve">Mi pieza es muy </w:t>
            </w:r>
            <w:r>
              <w:rPr>
                <w:color w:val="231F20"/>
                <w:u w:val="single" w:color="231F20"/>
              </w:rPr>
              <w:t>oscura</w:t>
            </w:r>
            <w:r>
              <w:rPr>
                <w:color w:val="231F20"/>
              </w:rPr>
              <w:t>.</w:t>
            </w:r>
          </w:p>
        </w:tc>
      </w:tr>
      <w:tr w:rsidR="00863782">
        <w:trPr>
          <w:trHeight w:val="427"/>
        </w:trPr>
        <w:tc>
          <w:tcPr>
            <w:tcW w:w="4313" w:type="dxa"/>
          </w:tcPr>
          <w:p w:rsidR="00863782" w:rsidRDefault="00A32A25">
            <w:pPr>
              <w:pStyle w:val="TableParagraph"/>
              <w:spacing w:before="83"/>
              <w:ind w:left="80"/>
            </w:pPr>
            <w:r>
              <w:rPr>
                <w:color w:val="231F20"/>
              </w:rPr>
              <w:t xml:space="preserve">Esos niños son muy </w:t>
            </w:r>
            <w:r>
              <w:rPr>
                <w:color w:val="231F20"/>
                <w:u w:val="single" w:color="231F20"/>
              </w:rPr>
              <w:t>amistosos</w:t>
            </w:r>
            <w:r>
              <w:rPr>
                <w:color w:val="231F20"/>
              </w:rPr>
              <w:t>.</w:t>
            </w:r>
          </w:p>
        </w:tc>
        <w:tc>
          <w:tcPr>
            <w:tcW w:w="2126" w:type="dxa"/>
          </w:tcPr>
          <w:p w:rsidR="00863782" w:rsidRDefault="00863782">
            <w:pPr>
              <w:pStyle w:val="TableParagraph"/>
              <w:spacing w:before="6"/>
              <w:rPr>
                <w:sz w:val="6"/>
              </w:rPr>
            </w:pPr>
          </w:p>
          <w:p w:rsidR="00863782" w:rsidRDefault="00863782">
            <w:pPr>
              <w:pStyle w:val="TableParagraph"/>
              <w:ind w:left="565"/>
              <w:rPr>
                <w:sz w:val="20"/>
              </w:rPr>
            </w:pPr>
            <w:r w:rsidRPr="00863782">
              <w:rPr>
                <w:sz w:val="20"/>
              </w:rPr>
            </w:r>
            <w:r>
              <w:rPr>
                <w:sz w:val="20"/>
              </w:rPr>
              <w:pict>
                <v:group id="_x0000_s2050" style="width:47.75pt;height:14.8pt;mso-position-horizontal-relative:char;mso-position-vertical-relative:line" coordsize="955,296">
                  <v:line id="_x0000_s2052" style="position:absolute" from="0,148" to="850,148" strokecolor="#231f20" strokeweight="3pt"/>
                  <v:shape id="_x0000_s2051" style="position:absolute;left:795;width:160;height:296" coordorigin="795" coordsize="160,296" path="m795,r,296l954,148,79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746" w:type="dxa"/>
          </w:tcPr>
          <w:p w:rsidR="00863782" w:rsidRDefault="00A32A25">
            <w:pPr>
              <w:pStyle w:val="TableParagraph"/>
              <w:spacing w:before="83"/>
              <w:ind w:left="80"/>
            </w:pPr>
            <w:r>
              <w:rPr>
                <w:color w:val="231F20"/>
              </w:rPr>
              <w:t xml:space="preserve">Esos niños son muy </w:t>
            </w:r>
            <w:r>
              <w:rPr>
                <w:color w:val="231F20"/>
                <w:u w:val="single" w:color="231F20"/>
              </w:rPr>
              <w:t>peleadores</w:t>
            </w:r>
            <w:r>
              <w:rPr>
                <w:color w:val="231F20"/>
              </w:rPr>
              <w:t>.</w:t>
            </w:r>
          </w:p>
        </w:tc>
      </w:tr>
    </w:tbl>
    <w:p w:rsidR="00863782" w:rsidRDefault="00863782">
      <w:pPr>
        <w:pStyle w:val="Textoindependiente"/>
        <w:spacing w:before="4"/>
        <w:rPr>
          <w:sz w:val="33"/>
        </w:rPr>
      </w:pPr>
    </w:p>
    <w:p w:rsidR="00863782" w:rsidRDefault="00A32A25">
      <w:pPr>
        <w:pStyle w:val="Prrafodelista"/>
        <w:numPr>
          <w:ilvl w:val="0"/>
          <w:numId w:val="1"/>
        </w:numPr>
        <w:tabs>
          <w:tab w:val="left" w:pos="379"/>
        </w:tabs>
        <w:spacing w:before="1" w:line="220" w:lineRule="auto"/>
        <w:ind w:left="114" w:right="158" w:firstLine="0"/>
        <w:rPr>
          <w:sz w:val="25"/>
        </w:rPr>
      </w:pPr>
      <w:r>
        <w:rPr>
          <w:color w:val="231F20"/>
          <w:sz w:val="25"/>
        </w:rPr>
        <w:t>¿Qué pasa con el sentido de las oraciones si se cambia una palabra con función adjetiva por un antónimo</w:t>
      </w:r>
      <w:proofErr w:type="gramStart"/>
      <w:r>
        <w:rPr>
          <w:color w:val="231F20"/>
          <w:sz w:val="25"/>
        </w:rPr>
        <w:t>?¿</w:t>
      </w:r>
      <w:proofErr w:type="gramEnd"/>
      <w:r>
        <w:rPr>
          <w:color w:val="231F20"/>
          <w:sz w:val="25"/>
        </w:rPr>
        <w:t>Por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qué?</w:t>
      </w:r>
    </w:p>
    <w:sectPr w:rsidR="00863782" w:rsidSect="00863782">
      <w:headerReference w:type="default" r:id="rId14"/>
      <w:pgSz w:w="12240" w:h="15840"/>
      <w:pgMar w:top="840" w:right="920" w:bottom="0" w:left="900" w:header="4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82" w:rsidRDefault="00863782" w:rsidP="00863782">
      <w:r>
        <w:separator/>
      </w:r>
    </w:p>
  </w:endnote>
  <w:endnote w:type="continuationSeparator" w:id="1">
    <w:p w:rsidR="00863782" w:rsidRDefault="00863782" w:rsidP="0086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82" w:rsidRDefault="00863782" w:rsidP="00863782">
      <w:r>
        <w:separator/>
      </w:r>
    </w:p>
  </w:footnote>
  <w:footnote w:type="continuationSeparator" w:id="1">
    <w:p w:rsidR="00863782" w:rsidRDefault="00863782" w:rsidP="00863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82" w:rsidRDefault="00863782">
    <w:pPr>
      <w:pStyle w:val="Textoindependiente"/>
      <w:spacing w:line="14" w:lineRule="auto"/>
      <w:rPr>
        <w:sz w:val="20"/>
      </w:rPr>
    </w:pPr>
    <w:r w:rsidRPr="00863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1.1pt;margin-top:19.95pt;width:283.95pt;height:15.45pt;z-index:-251917312;mso-position-horizontal-relative:page;mso-position-vertical-relative:page" filled="f" stroked="f">
          <v:textbox inset="0,0,0,0">
            <w:txbxContent>
              <w:p w:rsidR="00863782" w:rsidRDefault="00A32A25">
                <w:pPr>
                  <w:tabs>
                    <w:tab w:val="left" w:pos="5658"/>
                  </w:tabs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Nombre:</w:t>
                </w:r>
                <w:r>
                  <w:rPr>
                    <w:b/>
                    <w:color w:val="231F20"/>
                    <w:spacing w:val="-24"/>
                  </w:rPr>
                  <w:t xml:space="preserve"> </w:t>
                </w:r>
                <w:r>
                  <w:rPr>
                    <w:b/>
                    <w:color w:val="231F20"/>
                    <w:u w:val="dotted" w:color="231F20"/>
                  </w:rPr>
                  <w:t xml:space="preserve"> </w:t>
                </w:r>
                <w:r>
                  <w:rPr>
                    <w:b/>
                    <w:color w:val="231F20"/>
                    <w:u w:val="dotted" w:color="231F20"/>
                  </w:rPr>
                  <w:tab/>
                </w:r>
              </w:p>
            </w:txbxContent>
          </v:textbox>
          <w10:wrap anchorx="page" anchory="page"/>
        </v:shape>
      </w:pict>
    </w:r>
    <w:r w:rsidRPr="00863782">
      <w:pict>
        <v:shape id="_x0000_s1028" type="#_x0000_t202" style="position:absolute;margin-left:557.4pt;margin-top:19.95pt;width:29.35pt;height:15.45pt;z-index:-251916288;mso-position-horizontal-relative:page;mso-position-vertical-relative:page" filled="f" stroked="f">
          <v:textbox inset="0,0,0,0">
            <w:txbxContent>
              <w:p w:rsidR="00863782" w:rsidRDefault="00A32A25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Pág. 1</w:t>
                </w:r>
              </w:p>
            </w:txbxContent>
          </v:textbox>
          <w10:wrap anchorx="page" anchory="page"/>
        </v:shape>
      </w:pict>
    </w:r>
    <w:r w:rsidRPr="00863782">
      <w:pict>
        <v:shape id="_x0000_s1027" type="#_x0000_t202" style="position:absolute;margin-left:68.25pt;margin-top:27.65pt;width:59.8pt;height:16pt;z-index:-251915264;mso-position-horizontal-relative:page;mso-position-vertical-relative:page" filled="f" stroked="f">
          <v:textbox inset="0,0,0,0">
            <w:txbxContent>
              <w:p w:rsidR="00863782" w:rsidRDefault="00A32A25">
                <w:pPr>
                  <w:spacing w:line="301" w:lineRule="exact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w w:val="95"/>
                    <w:sz w:val="28"/>
                  </w:rPr>
                  <w:t>Lenguaje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82" w:rsidRDefault="00863782">
    <w:pPr>
      <w:pStyle w:val="Textoindependiente"/>
      <w:spacing w:line="14" w:lineRule="auto"/>
      <w:rPr>
        <w:sz w:val="20"/>
      </w:rPr>
    </w:pPr>
    <w:r w:rsidRPr="00863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7.4pt;margin-top:19.95pt;width:29.35pt;height:15.45pt;z-index:-251914240;mso-position-horizontal-relative:page;mso-position-vertical-relative:page" filled="f" stroked="f">
          <v:textbox inset="0,0,0,0">
            <w:txbxContent>
              <w:p w:rsidR="00863782" w:rsidRDefault="00A32A25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Pág. 2</w:t>
                </w:r>
              </w:p>
            </w:txbxContent>
          </v:textbox>
          <w10:wrap anchorx="page" anchory="page"/>
        </v:shape>
      </w:pict>
    </w:r>
    <w:r w:rsidRPr="00863782">
      <w:pict>
        <v:shape id="_x0000_s1025" type="#_x0000_t202" style="position:absolute;margin-left:68.25pt;margin-top:27.65pt;width:59.8pt;height:16pt;z-index:-251913216;mso-position-horizontal-relative:page;mso-position-vertical-relative:page" filled="f" stroked="f">
          <v:textbox inset="0,0,0,0">
            <w:txbxContent>
              <w:p w:rsidR="00863782" w:rsidRDefault="00A32A25">
                <w:pPr>
                  <w:spacing w:line="301" w:lineRule="exact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w w:val="95"/>
                    <w:sz w:val="28"/>
                  </w:rPr>
                  <w:t>Lenguaje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0B"/>
    <w:multiLevelType w:val="hybridMultilevel"/>
    <w:tmpl w:val="F6444A64"/>
    <w:lvl w:ilvl="0" w:tplc="666CAAEE">
      <w:start w:val="1"/>
      <w:numFmt w:val="decimal"/>
      <w:lvlText w:val="%1."/>
      <w:lvlJc w:val="left"/>
      <w:pPr>
        <w:ind w:left="361" w:hanging="247"/>
        <w:jc w:val="left"/>
      </w:pPr>
      <w:rPr>
        <w:rFonts w:ascii="Calibri" w:eastAsia="Calibri" w:hAnsi="Calibri" w:cs="Calibri" w:hint="default"/>
        <w:color w:val="231F20"/>
        <w:spacing w:val="-6"/>
        <w:w w:val="99"/>
        <w:sz w:val="25"/>
        <w:szCs w:val="25"/>
        <w:lang w:val="es-ES" w:eastAsia="es-ES" w:bidi="es-ES"/>
      </w:rPr>
    </w:lvl>
    <w:lvl w:ilvl="1" w:tplc="05A253D2">
      <w:numFmt w:val="bullet"/>
      <w:lvlText w:val="•"/>
      <w:lvlJc w:val="left"/>
      <w:pPr>
        <w:ind w:left="1366" w:hanging="247"/>
      </w:pPr>
      <w:rPr>
        <w:rFonts w:hint="default"/>
        <w:lang w:val="es-ES" w:eastAsia="es-ES" w:bidi="es-ES"/>
      </w:rPr>
    </w:lvl>
    <w:lvl w:ilvl="2" w:tplc="2C66CC52">
      <w:numFmt w:val="bullet"/>
      <w:lvlText w:val="•"/>
      <w:lvlJc w:val="left"/>
      <w:pPr>
        <w:ind w:left="2372" w:hanging="247"/>
      </w:pPr>
      <w:rPr>
        <w:rFonts w:hint="default"/>
        <w:lang w:val="es-ES" w:eastAsia="es-ES" w:bidi="es-ES"/>
      </w:rPr>
    </w:lvl>
    <w:lvl w:ilvl="3" w:tplc="F9409A5E">
      <w:numFmt w:val="bullet"/>
      <w:lvlText w:val="•"/>
      <w:lvlJc w:val="left"/>
      <w:pPr>
        <w:ind w:left="3378" w:hanging="247"/>
      </w:pPr>
      <w:rPr>
        <w:rFonts w:hint="default"/>
        <w:lang w:val="es-ES" w:eastAsia="es-ES" w:bidi="es-ES"/>
      </w:rPr>
    </w:lvl>
    <w:lvl w:ilvl="4" w:tplc="6D561186">
      <w:numFmt w:val="bullet"/>
      <w:lvlText w:val="•"/>
      <w:lvlJc w:val="left"/>
      <w:pPr>
        <w:ind w:left="4384" w:hanging="247"/>
      </w:pPr>
      <w:rPr>
        <w:rFonts w:hint="default"/>
        <w:lang w:val="es-ES" w:eastAsia="es-ES" w:bidi="es-ES"/>
      </w:rPr>
    </w:lvl>
    <w:lvl w:ilvl="5" w:tplc="8320068E">
      <w:numFmt w:val="bullet"/>
      <w:lvlText w:val="•"/>
      <w:lvlJc w:val="left"/>
      <w:pPr>
        <w:ind w:left="5390" w:hanging="247"/>
      </w:pPr>
      <w:rPr>
        <w:rFonts w:hint="default"/>
        <w:lang w:val="es-ES" w:eastAsia="es-ES" w:bidi="es-ES"/>
      </w:rPr>
    </w:lvl>
    <w:lvl w:ilvl="6" w:tplc="F82A0A8A">
      <w:numFmt w:val="bullet"/>
      <w:lvlText w:val="•"/>
      <w:lvlJc w:val="left"/>
      <w:pPr>
        <w:ind w:left="6396" w:hanging="247"/>
      </w:pPr>
      <w:rPr>
        <w:rFonts w:hint="default"/>
        <w:lang w:val="es-ES" w:eastAsia="es-ES" w:bidi="es-ES"/>
      </w:rPr>
    </w:lvl>
    <w:lvl w:ilvl="7" w:tplc="89F64B8A">
      <w:numFmt w:val="bullet"/>
      <w:lvlText w:val="•"/>
      <w:lvlJc w:val="left"/>
      <w:pPr>
        <w:ind w:left="7402" w:hanging="247"/>
      </w:pPr>
      <w:rPr>
        <w:rFonts w:hint="default"/>
        <w:lang w:val="es-ES" w:eastAsia="es-ES" w:bidi="es-ES"/>
      </w:rPr>
    </w:lvl>
    <w:lvl w:ilvl="8" w:tplc="5AD0513A">
      <w:numFmt w:val="bullet"/>
      <w:lvlText w:val="•"/>
      <w:lvlJc w:val="left"/>
      <w:pPr>
        <w:ind w:left="8408" w:hanging="247"/>
      </w:pPr>
      <w:rPr>
        <w:rFonts w:hint="default"/>
        <w:lang w:val="es-ES" w:eastAsia="es-ES" w:bidi="es-ES"/>
      </w:rPr>
    </w:lvl>
  </w:abstractNum>
  <w:abstractNum w:abstractNumId="1">
    <w:nsid w:val="405B312B"/>
    <w:multiLevelType w:val="hybridMultilevel"/>
    <w:tmpl w:val="DC4292AA"/>
    <w:lvl w:ilvl="0" w:tplc="1310B842">
      <w:start w:val="1"/>
      <w:numFmt w:val="decimal"/>
      <w:lvlText w:val="%1."/>
      <w:lvlJc w:val="left"/>
      <w:pPr>
        <w:ind w:left="361" w:hanging="247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25"/>
        <w:szCs w:val="25"/>
        <w:lang w:val="es-ES" w:eastAsia="es-ES" w:bidi="es-ES"/>
      </w:rPr>
    </w:lvl>
    <w:lvl w:ilvl="1" w:tplc="6504D194">
      <w:numFmt w:val="bullet"/>
      <w:lvlText w:val="•"/>
      <w:lvlJc w:val="left"/>
      <w:pPr>
        <w:ind w:left="1034" w:hanging="247"/>
      </w:pPr>
      <w:rPr>
        <w:rFonts w:hint="default"/>
        <w:lang w:val="es-ES" w:eastAsia="es-ES" w:bidi="es-ES"/>
      </w:rPr>
    </w:lvl>
    <w:lvl w:ilvl="2" w:tplc="ACB2B50A">
      <w:numFmt w:val="bullet"/>
      <w:lvlText w:val="•"/>
      <w:lvlJc w:val="left"/>
      <w:pPr>
        <w:ind w:left="1709" w:hanging="247"/>
      </w:pPr>
      <w:rPr>
        <w:rFonts w:hint="default"/>
        <w:lang w:val="es-ES" w:eastAsia="es-ES" w:bidi="es-ES"/>
      </w:rPr>
    </w:lvl>
    <w:lvl w:ilvl="3" w:tplc="DC3A5C5E">
      <w:numFmt w:val="bullet"/>
      <w:lvlText w:val="•"/>
      <w:lvlJc w:val="left"/>
      <w:pPr>
        <w:ind w:left="2384" w:hanging="247"/>
      </w:pPr>
      <w:rPr>
        <w:rFonts w:hint="default"/>
        <w:lang w:val="es-ES" w:eastAsia="es-ES" w:bidi="es-ES"/>
      </w:rPr>
    </w:lvl>
    <w:lvl w:ilvl="4" w:tplc="FB18600A">
      <w:numFmt w:val="bullet"/>
      <w:lvlText w:val="•"/>
      <w:lvlJc w:val="left"/>
      <w:pPr>
        <w:ind w:left="3058" w:hanging="247"/>
      </w:pPr>
      <w:rPr>
        <w:rFonts w:hint="default"/>
        <w:lang w:val="es-ES" w:eastAsia="es-ES" w:bidi="es-ES"/>
      </w:rPr>
    </w:lvl>
    <w:lvl w:ilvl="5" w:tplc="F87E93E2">
      <w:numFmt w:val="bullet"/>
      <w:lvlText w:val="•"/>
      <w:lvlJc w:val="left"/>
      <w:pPr>
        <w:ind w:left="3733" w:hanging="247"/>
      </w:pPr>
      <w:rPr>
        <w:rFonts w:hint="default"/>
        <w:lang w:val="es-ES" w:eastAsia="es-ES" w:bidi="es-ES"/>
      </w:rPr>
    </w:lvl>
    <w:lvl w:ilvl="6" w:tplc="CC3C98BC">
      <w:numFmt w:val="bullet"/>
      <w:lvlText w:val="•"/>
      <w:lvlJc w:val="left"/>
      <w:pPr>
        <w:ind w:left="4408" w:hanging="247"/>
      </w:pPr>
      <w:rPr>
        <w:rFonts w:hint="default"/>
        <w:lang w:val="es-ES" w:eastAsia="es-ES" w:bidi="es-ES"/>
      </w:rPr>
    </w:lvl>
    <w:lvl w:ilvl="7" w:tplc="09B4B04C">
      <w:numFmt w:val="bullet"/>
      <w:lvlText w:val="•"/>
      <w:lvlJc w:val="left"/>
      <w:pPr>
        <w:ind w:left="5082" w:hanging="247"/>
      </w:pPr>
      <w:rPr>
        <w:rFonts w:hint="default"/>
        <w:lang w:val="es-ES" w:eastAsia="es-ES" w:bidi="es-ES"/>
      </w:rPr>
    </w:lvl>
    <w:lvl w:ilvl="8" w:tplc="EA8824CC">
      <w:numFmt w:val="bullet"/>
      <w:lvlText w:val="•"/>
      <w:lvlJc w:val="left"/>
      <w:pPr>
        <w:ind w:left="5757" w:hanging="247"/>
      </w:pPr>
      <w:rPr>
        <w:rFonts w:hint="default"/>
        <w:lang w:val="es-ES" w:eastAsia="es-ES" w:bidi="es-ES"/>
      </w:rPr>
    </w:lvl>
  </w:abstractNum>
  <w:abstractNum w:abstractNumId="2">
    <w:nsid w:val="59ED1A36"/>
    <w:multiLevelType w:val="hybridMultilevel"/>
    <w:tmpl w:val="A076391A"/>
    <w:lvl w:ilvl="0" w:tplc="EE7CA0DA">
      <w:start w:val="1"/>
      <w:numFmt w:val="decimal"/>
      <w:lvlText w:val="%1."/>
      <w:lvlJc w:val="left"/>
      <w:pPr>
        <w:ind w:left="305" w:hanging="191"/>
        <w:jc w:val="left"/>
      </w:pPr>
      <w:rPr>
        <w:rFonts w:ascii="Calibri" w:eastAsia="Calibri" w:hAnsi="Calibri" w:cs="Calibri" w:hint="default"/>
        <w:color w:val="231F20"/>
        <w:spacing w:val="-7"/>
        <w:w w:val="100"/>
        <w:sz w:val="23"/>
        <w:szCs w:val="23"/>
        <w:lang w:val="es-ES" w:eastAsia="es-ES" w:bidi="es-ES"/>
      </w:rPr>
    </w:lvl>
    <w:lvl w:ilvl="1" w:tplc="70366180">
      <w:start w:val="1"/>
      <w:numFmt w:val="lowerLetter"/>
      <w:lvlText w:val="%2."/>
      <w:lvlJc w:val="left"/>
      <w:pPr>
        <w:ind w:left="1073" w:hanging="240"/>
        <w:jc w:val="left"/>
      </w:pPr>
      <w:rPr>
        <w:rFonts w:ascii="Calibri" w:eastAsia="Calibri" w:hAnsi="Calibri" w:cs="Calibri" w:hint="default"/>
        <w:color w:val="231F20"/>
        <w:w w:val="100"/>
        <w:sz w:val="25"/>
        <w:szCs w:val="25"/>
        <w:lang w:val="es-ES" w:eastAsia="es-ES" w:bidi="es-ES"/>
      </w:rPr>
    </w:lvl>
    <w:lvl w:ilvl="2" w:tplc="E79C0816">
      <w:numFmt w:val="bullet"/>
      <w:lvlText w:val="•"/>
      <w:lvlJc w:val="left"/>
      <w:pPr>
        <w:ind w:left="2117" w:hanging="240"/>
      </w:pPr>
      <w:rPr>
        <w:rFonts w:hint="default"/>
        <w:lang w:val="es-ES" w:eastAsia="es-ES" w:bidi="es-ES"/>
      </w:rPr>
    </w:lvl>
    <w:lvl w:ilvl="3" w:tplc="793C6902">
      <w:numFmt w:val="bullet"/>
      <w:lvlText w:val="•"/>
      <w:lvlJc w:val="left"/>
      <w:pPr>
        <w:ind w:left="3155" w:hanging="240"/>
      </w:pPr>
      <w:rPr>
        <w:rFonts w:hint="default"/>
        <w:lang w:val="es-ES" w:eastAsia="es-ES" w:bidi="es-ES"/>
      </w:rPr>
    </w:lvl>
    <w:lvl w:ilvl="4" w:tplc="03401744">
      <w:numFmt w:val="bullet"/>
      <w:lvlText w:val="•"/>
      <w:lvlJc w:val="left"/>
      <w:pPr>
        <w:ind w:left="4193" w:hanging="240"/>
      </w:pPr>
      <w:rPr>
        <w:rFonts w:hint="default"/>
        <w:lang w:val="es-ES" w:eastAsia="es-ES" w:bidi="es-ES"/>
      </w:rPr>
    </w:lvl>
    <w:lvl w:ilvl="5" w:tplc="F162EDE8">
      <w:numFmt w:val="bullet"/>
      <w:lvlText w:val="•"/>
      <w:lvlJc w:val="left"/>
      <w:pPr>
        <w:ind w:left="5231" w:hanging="240"/>
      </w:pPr>
      <w:rPr>
        <w:rFonts w:hint="default"/>
        <w:lang w:val="es-ES" w:eastAsia="es-ES" w:bidi="es-ES"/>
      </w:rPr>
    </w:lvl>
    <w:lvl w:ilvl="6" w:tplc="65D40BFC">
      <w:numFmt w:val="bullet"/>
      <w:lvlText w:val="•"/>
      <w:lvlJc w:val="left"/>
      <w:pPr>
        <w:ind w:left="6268" w:hanging="240"/>
      </w:pPr>
      <w:rPr>
        <w:rFonts w:hint="default"/>
        <w:lang w:val="es-ES" w:eastAsia="es-ES" w:bidi="es-ES"/>
      </w:rPr>
    </w:lvl>
    <w:lvl w:ilvl="7" w:tplc="3454F06C">
      <w:numFmt w:val="bullet"/>
      <w:lvlText w:val="•"/>
      <w:lvlJc w:val="left"/>
      <w:pPr>
        <w:ind w:left="7306" w:hanging="240"/>
      </w:pPr>
      <w:rPr>
        <w:rFonts w:hint="default"/>
        <w:lang w:val="es-ES" w:eastAsia="es-ES" w:bidi="es-ES"/>
      </w:rPr>
    </w:lvl>
    <w:lvl w:ilvl="8" w:tplc="EF6A55AE">
      <w:numFmt w:val="bullet"/>
      <w:lvlText w:val="•"/>
      <w:lvlJc w:val="left"/>
      <w:pPr>
        <w:ind w:left="8344" w:hanging="24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63782"/>
    <w:rsid w:val="00863782"/>
    <w:rsid w:val="00A3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78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7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63782"/>
    <w:rPr>
      <w:sz w:val="25"/>
      <w:szCs w:val="25"/>
    </w:rPr>
  </w:style>
  <w:style w:type="paragraph" w:customStyle="1" w:styleId="Heading1">
    <w:name w:val="Heading 1"/>
    <w:basedOn w:val="Normal"/>
    <w:uiPriority w:val="1"/>
    <w:qFormat/>
    <w:rsid w:val="00863782"/>
    <w:pPr>
      <w:spacing w:line="301" w:lineRule="exact"/>
      <w:ind w:left="2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863782"/>
    <w:pPr>
      <w:ind w:left="361" w:hanging="248"/>
    </w:pPr>
  </w:style>
  <w:style w:type="paragraph" w:customStyle="1" w:styleId="TableParagraph">
    <w:name w:val="Table Paragraph"/>
    <w:basedOn w:val="Normal"/>
    <w:uiPriority w:val="1"/>
    <w:qFormat/>
    <w:rsid w:val="008637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ecursosdocentes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cursosdocentes.c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ondorito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2</cp:revision>
  <dcterms:created xsi:type="dcterms:W3CDTF">2020-05-05T21:45:00Z</dcterms:created>
  <dcterms:modified xsi:type="dcterms:W3CDTF">2020-05-05T21:45:00Z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2020-05-05T00:00:00Z</vt:filetime>
  </property>
</Properties>
</file>